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附件一：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浙江外国语学院“文明寝室”评选标准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一、寝室风气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（一）寝室全体成员热爱祖国、热爱社会主义，积极学习政治理论，关心国家大事。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（二）寝室成员性情高雅，无不良兴趣及庸俗倾向，生活习惯健康科学，按时作息，劳逸结合。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（三）党建、团建深入寝室，寝室中党、团员能充分发挥模范带头作用，寝室成员凝聚力强。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（四）寝室全体成员无旷课；学习勤奋刻苦、互帮互学，学习形式多样。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（五）寝室内外语学习氛围浓郁；寝室成员考研或专升本人员多。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（六）寝室全体成员积极参加学校、班级组织的各项活动。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二、寝室卫生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（一）寝室内地面清洁，保持干净无垃圾；清洁工具及其它物品摆放整齐，并保持洁净。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（二）墙面和天花板无灰尘无蜘蛛网；墙壁禁止乱写乱画或乱贴不健康不文明的字画；禁止钉钉子，乱挂衣物。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（三）桌椅要擦试干净，摆放整齐；桌面要清洁，物品摆放合理、整齐。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（四）床上被子叠放整齐、铺面平整干净；床下物品摆放整齐。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（五）书架上的学习用品要求摆放整齐、有条理。禁止乱放其它杂物。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（六）寝室内要勤通风换气、做到空气清新，无异味。走廊、阳台、室内卫生间等公共区域保持洁净。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（七）《寝室内务卫生管理制度》及《卫生值日安排表》健全，寝室长工作认真负责。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（八）寝室同学个人仪表端正，服装整洁，衣着得体，举止大方。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三、寝室文化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（一）寝室成员人际关系和谐融洽，团结友爱，积极向上，有集体荣誉感。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（二）讲文明，懂礼貌，不赌博，不酗酒，不抽烟，不打架，文明上网，不沉迷电脑游戏。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（三）寝室布置高雅、舒适、美观，有浓厚的文化气息，兼有个性化及健康积极向上的氛围。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（四）寝室内张贴字画健康向上，具有高尚的情操和时代精神。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（五）积极开展丰富多彩的宿舍文化活动，活动有特色、有效果。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（六）积极开展科研、社会实践、志愿者服务等活动。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四、寝室纪律安全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（一）遵纪守法，自觉遵守国家和学校各项规章制度，自觉服从宿管工作人员安排与管理。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（二）无私自留宿外来人员、夜不归宿、晚归或严重影响他人休息等违纪违规现象发生。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（三）无在寝室饲养宠物、将寝室作为经商场地的现象发生。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（四）无使用明令禁止的电饭煲、电炉、热得快等大功率电器的现象发生。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（五）不带危险品、化学品、易燃易爆物品及凶器进入寝室；不私接乱接电线网线，注意防火，节约水电。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（六）寝室成员安全防范意识强，寝室无人时及时关门。</w:t>
      </w:r>
    </w:p>
    <w:p>
      <w:pPr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附件二：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浙江外国语学院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2016-2017学年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文明寝室汇总表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tbl>
      <w:tblPr>
        <w:tblStyle w:val="6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680"/>
        <w:gridCol w:w="1725"/>
        <w:gridCol w:w="4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学院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寝室号</w:t>
            </w:r>
          </w:p>
        </w:tc>
        <w:tc>
          <w:tcPr>
            <w:tcW w:w="45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寝室成员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80" w:type="dxa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5" w:type="dxa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40" w:type="dxa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80" w:type="dxa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5" w:type="dxa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40" w:type="dxa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80" w:type="dxa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5" w:type="dxa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40" w:type="dxa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80" w:type="dxa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5" w:type="dxa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40" w:type="dxa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80" w:type="dxa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5" w:type="dxa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40" w:type="dxa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80" w:type="dxa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5" w:type="dxa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40" w:type="dxa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80" w:type="dxa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5" w:type="dxa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40" w:type="dxa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80" w:type="dxa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5" w:type="dxa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40" w:type="dxa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680" w:type="dxa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5" w:type="dxa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40" w:type="dxa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680" w:type="dxa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5" w:type="dxa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40" w:type="dxa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5" w:type="dxa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40" w:type="dxa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</w:t>
      </w:r>
    </w:p>
    <w:p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浙江</w:t>
      </w:r>
      <w:r>
        <w:rPr>
          <w:rFonts w:hint="eastAsia"/>
          <w:b/>
          <w:bCs/>
          <w:sz w:val="36"/>
          <w:lang w:eastAsia="zh-CN"/>
        </w:rPr>
        <w:t>外国语</w:t>
      </w:r>
      <w:r>
        <w:rPr>
          <w:rFonts w:hint="eastAsia"/>
          <w:b/>
          <w:bCs/>
          <w:sz w:val="36"/>
        </w:rPr>
        <w:t>学院20</w:t>
      </w:r>
      <w:r>
        <w:rPr>
          <w:rFonts w:hint="eastAsia"/>
          <w:b/>
          <w:bCs/>
          <w:sz w:val="36"/>
          <w:lang w:val="en-US" w:eastAsia="zh-CN"/>
        </w:rPr>
        <w:t>1</w:t>
      </w:r>
      <w:r>
        <w:rPr>
          <w:rFonts w:hint="eastAsia"/>
          <w:b/>
          <w:bCs/>
          <w:sz w:val="36"/>
        </w:rPr>
        <w:t>6-20</w:t>
      </w:r>
      <w:r>
        <w:rPr>
          <w:rFonts w:hint="eastAsia"/>
          <w:b/>
          <w:bCs/>
          <w:sz w:val="36"/>
          <w:lang w:val="en-US" w:eastAsia="zh-CN"/>
        </w:rPr>
        <w:t>1</w:t>
      </w:r>
      <w:r>
        <w:rPr>
          <w:rFonts w:hint="eastAsia"/>
          <w:b/>
          <w:bCs/>
          <w:sz w:val="36"/>
        </w:rPr>
        <w:t>7学年</w:t>
      </w:r>
      <w:r>
        <w:rPr>
          <w:rFonts w:hint="eastAsia"/>
          <w:b/>
          <w:bCs/>
          <w:sz w:val="36"/>
          <w:lang w:eastAsia="zh-CN"/>
        </w:rPr>
        <w:t>十佳文明寝室</w:t>
      </w:r>
      <w:r>
        <w:rPr>
          <w:rFonts w:hint="eastAsia"/>
          <w:b/>
          <w:bCs/>
          <w:sz w:val="36"/>
        </w:rPr>
        <w:t>申报表</w:t>
      </w:r>
    </w:p>
    <w:p>
      <w:pPr>
        <w:wordWrap w:val="0"/>
        <w:jc w:val="right"/>
        <w:rPr>
          <w:rFonts w:hint="eastAsia"/>
          <w:sz w:val="24"/>
        </w:rPr>
      </w:pPr>
      <w:r>
        <w:rPr>
          <w:rFonts w:hint="eastAsia"/>
        </w:rPr>
        <w:t xml:space="preserve"> </w:t>
      </w:r>
    </w:p>
    <w:tbl>
      <w:tblPr>
        <w:tblStyle w:val="5"/>
        <w:tblW w:w="85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583"/>
        <w:gridCol w:w="1349"/>
        <w:gridCol w:w="1140"/>
        <w:gridCol w:w="2163"/>
        <w:gridCol w:w="1013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寝室号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寝室成员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ind w:left="-56" w:leftChars="-27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所属学院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寝室</w:t>
            </w:r>
            <w:r>
              <w:rPr>
                <w:rFonts w:hint="eastAsia"/>
                <w:sz w:val="24"/>
              </w:rPr>
              <w:t>成员有无处分记录</w:t>
            </w:r>
          </w:p>
        </w:tc>
        <w:tc>
          <w:tcPr>
            <w:tcW w:w="724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寝室成员</w:t>
            </w:r>
            <w:r>
              <w:rPr>
                <w:rFonts w:hint="eastAsia"/>
                <w:sz w:val="24"/>
              </w:rPr>
              <w:t>突出贡献</w:t>
            </w:r>
            <w:r>
              <w:rPr>
                <w:rFonts w:hint="eastAsia"/>
                <w:sz w:val="24"/>
                <w:lang w:eastAsia="zh-CN"/>
              </w:rPr>
              <w:t>、所获荣誉</w:t>
            </w:r>
          </w:p>
        </w:tc>
        <w:tc>
          <w:tcPr>
            <w:tcW w:w="724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7826" w:type="dxa"/>
            <w:gridSpan w:val="6"/>
            <w:vAlign w:val="top"/>
          </w:tcPr>
          <w:p>
            <w:pPr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（详细材料另附）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826" w:type="dxa"/>
            <w:gridSpan w:val="6"/>
            <w:tcMar>
              <w:bottom w:w="113" w:type="dxa"/>
            </w:tcMar>
            <w:vAlign w:val="bottom"/>
          </w:tcPr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盖章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826" w:type="dxa"/>
            <w:gridSpan w:val="6"/>
            <w:tcMar>
              <w:bottom w:w="113" w:type="dxa"/>
            </w:tcMar>
            <w:vAlign w:val="bottom"/>
          </w:tcPr>
          <w:p>
            <w:pPr>
              <w:jc w:val="righ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盖章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826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T20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A160A"/>
    <w:rsid w:val="00573363"/>
    <w:rsid w:val="009E5F35"/>
    <w:rsid w:val="00DE5BC2"/>
    <w:rsid w:val="00ED5B70"/>
    <w:rsid w:val="00EF430D"/>
    <w:rsid w:val="052E621D"/>
    <w:rsid w:val="109E2030"/>
    <w:rsid w:val="1F8365F3"/>
    <w:rsid w:val="22CF1FBA"/>
    <w:rsid w:val="2D6C704C"/>
    <w:rsid w:val="4A1D5953"/>
    <w:rsid w:val="4DFF4E3C"/>
    <w:rsid w:val="4E5724F4"/>
    <w:rsid w:val="56B70106"/>
    <w:rsid w:val="651C20FF"/>
    <w:rsid w:val="67811F61"/>
    <w:rsid w:val="6C7D6A4E"/>
    <w:rsid w:val="6F515598"/>
    <w:rsid w:val="79D7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0"/>
    <w:rPr>
      <w:rFonts w:eastAsia="宋体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eastAsia="宋体"/>
      <w:kern w:val="2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www.6-6.cn</Company>
  <Pages>1</Pages>
  <Words>33</Words>
  <Characters>193</Characters>
  <Lines>1</Lines>
  <Paragraphs>1</Paragraphs>
  <ScaleCrop>false</ScaleCrop>
  <LinksUpToDate>false</LinksUpToDate>
  <CharactersWithSpaces>225</CharactersWithSpaces>
  <Application>WPS Office_10.1.0.6393_F1E327BC-269C-435d-A152-05C5408002CA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2017-04-17T02:11:00Z</dcterms:created>
  <dc:creator>Administrator</dc:creator>
  <lastModifiedBy>Administrator</lastModifiedBy>
  <lastPrinted>2017-04-17T02:11:00Z</lastPrinted>
  <dcterms:modified xsi:type="dcterms:W3CDTF">2017-04-18T07:28:11Z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